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B75B579" w14:textId="6B35E32B" w:rsidR="00287D01" w:rsidRDefault="0005566C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47028">
        <w:rPr>
          <w:rFonts w:ascii="Nazanin" w:hAnsi="Nazanin" w:cs="B Mitr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F707A91" wp14:editId="191B1546">
            <wp:simplePos x="0" y="0"/>
            <wp:positionH relativeFrom="column">
              <wp:posOffset>5250180</wp:posOffset>
            </wp:positionH>
            <wp:positionV relativeFrom="paragraph">
              <wp:posOffset>-388620</wp:posOffset>
            </wp:positionV>
            <wp:extent cx="869950" cy="939800"/>
            <wp:effectExtent l="0" t="0" r="6350" b="0"/>
            <wp:wrapNone/>
            <wp:docPr id="4" name="Picture 6" descr="vector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ctor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1" t="10609" r="20851" b="1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1F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87D01">
        <w:rPr>
          <w:rFonts w:cs="B Zar" w:hint="cs"/>
          <w:b/>
          <w:bCs/>
          <w:sz w:val="24"/>
          <w:szCs w:val="24"/>
          <w:rtl/>
          <w:lang w:bidi="fa-IR"/>
        </w:rPr>
        <w:t>ب</w:t>
      </w:r>
      <w:r w:rsidR="00501B1E">
        <w:rPr>
          <w:rFonts w:cs="B Zar" w:hint="cs"/>
          <w:b/>
          <w:bCs/>
          <w:sz w:val="24"/>
          <w:szCs w:val="24"/>
          <w:rtl/>
          <w:lang w:bidi="fa-IR"/>
        </w:rPr>
        <w:t>ا</w:t>
      </w:r>
      <w:r w:rsidR="00287D01">
        <w:rPr>
          <w:rFonts w:cs="B Zar" w:hint="cs"/>
          <w:b/>
          <w:bCs/>
          <w:sz w:val="24"/>
          <w:szCs w:val="24"/>
          <w:rtl/>
          <w:lang w:bidi="fa-IR"/>
        </w:rPr>
        <w:t>سمه تعالی</w:t>
      </w:r>
    </w:p>
    <w:p w14:paraId="3DBF99F4" w14:textId="77777777" w:rsidR="00287D01" w:rsidRPr="00A6102E" w:rsidRDefault="00287D01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دانشکده علوم پزشکی و خدمات بهداشتی درمانی </w:t>
      </w:r>
      <w:r w:rsidR="007272B3">
        <w:rPr>
          <w:rFonts w:cs="B Zar" w:hint="cs"/>
          <w:b/>
          <w:bCs/>
          <w:sz w:val="24"/>
          <w:szCs w:val="24"/>
          <w:rtl/>
          <w:lang w:bidi="fa-IR"/>
        </w:rPr>
        <w:t>گراش</w:t>
      </w:r>
    </w:p>
    <w:p w14:paraId="7A820BEA" w14:textId="7E31D98A" w:rsidR="00581990" w:rsidRPr="00581990" w:rsidRDefault="00287D01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مرکز مطالعات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 و توسعه آموزش </w:t>
      </w:r>
      <w:r w:rsidR="00A15ABE">
        <w:rPr>
          <w:rFonts w:cs="B Zar" w:hint="cs"/>
          <w:b/>
          <w:bCs/>
          <w:sz w:val="24"/>
          <w:szCs w:val="24"/>
          <w:rtl/>
          <w:lang w:bidi="fa-IR"/>
        </w:rPr>
        <w:t xml:space="preserve">علوم 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>پزشکی</w:t>
      </w:r>
      <w:r w:rsidR="007A71A0">
        <w:rPr>
          <w:rFonts w:cs="B Zar"/>
          <w:b/>
          <w:bCs/>
          <w:sz w:val="24"/>
          <w:szCs w:val="24"/>
          <w:lang w:bidi="fa-IR"/>
        </w:rPr>
        <w:t>(</w:t>
      </w:r>
      <w:r w:rsidR="007A71A0" w:rsidRPr="007A71A0">
        <w:rPr>
          <w:rFonts w:asciiTheme="majorBidi" w:hAnsiTheme="majorBidi" w:cstheme="majorBidi"/>
          <w:b/>
          <w:bCs/>
          <w:sz w:val="24"/>
          <w:szCs w:val="24"/>
          <w:lang w:bidi="fa-IR"/>
        </w:rPr>
        <w:t>EDC</w:t>
      </w:r>
      <w:r w:rsidR="007A71A0">
        <w:rPr>
          <w:rFonts w:cs="B Zar"/>
          <w:b/>
          <w:bCs/>
          <w:sz w:val="24"/>
          <w:szCs w:val="24"/>
          <w:lang w:bidi="fa-IR"/>
        </w:rPr>
        <w:t xml:space="preserve">) </w:t>
      </w:r>
    </w:p>
    <w:p w14:paraId="6A100DE3" w14:textId="1011DEF7" w:rsidR="00EE11F3" w:rsidRPr="00581990" w:rsidRDefault="00EE11F3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58199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طرح </w:t>
      </w:r>
      <w:r w:rsidR="005B3EB8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دوره</w:t>
      </w:r>
      <w:r w:rsidR="00802036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B5DD0" w:rsidRPr="007101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(</w:t>
      </w:r>
      <w:r w:rsidR="005B3E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Course</w:t>
      </w:r>
      <w:r w:rsidR="001B5DD0" w:rsidRPr="007101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 xml:space="preserve"> Plan)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8972" w:type="dxa"/>
        <w:tblLook w:val="04A0" w:firstRow="1" w:lastRow="0" w:firstColumn="1" w:lastColumn="0" w:noHBand="0" w:noVBand="1"/>
      </w:tblPr>
      <w:tblGrid>
        <w:gridCol w:w="4473"/>
        <w:gridCol w:w="4499"/>
      </w:tblGrid>
      <w:tr w:rsidR="00947E16" w:rsidRPr="00947E16" w14:paraId="211B38BC" w14:textId="77777777" w:rsidTr="00C21F0F">
        <w:tc>
          <w:tcPr>
            <w:tcW w:w="4473" w:type="dxa"/>
          </w:tcPr>
          <w:p w14:paraId="123D3059" w14:textId="27891B05" w:rsidR="00EB19B0" w:rsidRPr="005B5B74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آموزشی:</w:t>
            </w:r>
            <w:r w:rsidR="00C9090D">
              <w:rPr>
                <w:rFonts w:cs="B Nazanin" w:hint="cs"/>
                <w:sz w:val="24"/>
                <w:szCs w:val="24"/>
                <w:rtl/>
              </w:rPr>
              <w:t xml:space="preserve"> پزشکی</w:t>
            </w:r>
          </w:p>
        </w:tc>
        <w:tc>
          <w:tcPr>
            <w:tcW w:w="4499" w:type="dxa"/>
          </w:tcPr>
          <w:p w14:paraId="507484E5" w14:textId="51DE5AF1" w:rsidR="00EB19B0" w:rsidRPr="005B5B74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پیش‌نیاز:</w:t>
            </w:r>
            <w:r w:rsidR="00C9090D">
              <w:rPr>
                <w:rFonts w:cs="B Nazanin" w:hint="cs"/>
                <w:sz w:val="24"/>
                <w:szCs w:val="24"/>
                <w:rtl/>
              </w:rPr>
              <w:t xml:space="preserve"> بیوشیمی سلول- مولکول</w:t>
            </w:r>
          </w:p>
        </w:tc>
      </w:tr>
      <w:tr w:rsidR="00947E16" w:rsidRPr="00947E16" w14:paraId="0ACA8C4F" w14:textId="77777777" w:rsidTr="00C21F0F">
        <w:tc>
          <w:tcPr>
            <w:tcW w:w="4473" w:type="dxa"/>
          </w:tcPr>
          <w:p w14:paraId="2C5C3B39" w14:textId="5A53BE5E" w:rsidR="00EB19B0" w:rsidRPr="005B5B74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شماره درس:</w:t>
            </w:r>
            <w:r w:rsidR="00B965AE" w:rsidRPr="005B5B7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9090D">
              <w:rPr>
                <w:rFonts w:cs="B Nazanin" w:hint="cs"/>
                <w:sz w:val="24"/>
                <w:szCs w:val="24"/>
                <w:rtl/>
              </w:rPr>
              <w:t>بیوشیمی دیسیپلین</w:t>
            </w:r>
          </w:p>
        </w:tc>
        <w:tc>
          <w:tcPr>
            <w:tcW w:w="4499" w:type="dxa"/>
          </w:tcPr>
          <w:p w14:paraId="6958B2A6" w14:textId="59BB0ECA" w:rsidR="00EB19B0" w:rsidRPr="005B5B74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و مقطع تحصیلی:</w:t>
            </w:r>
            <w:r w:rsidR="00C9090D">
              <w:rPr>
                <w:rFonts w:cs="B Nazanin" w:hint="cs"/>
                <w:sz w:val="24"/>
                <w:szCs w:val="24"/>
                <w:rtl/>
              </w:rPr>
              <w:t xml:space="preserve"> دکترای پزشکی عمومی</w:t>
            </w:r>
          </w:p>
        </w:tc>
      </w:tr>
      <w:tr w:rsidR="007C622A" w:rsidRPr="00947E16" w14:paraId="20976828" w14:textId="77777777" w:rsidTr="00C21F0F">
        <w:tc>
          <w:tcPr>
            <w:tcW w:w="4473" w:type="dxa"/>
          </w:tcPr>
          <w:p w14:paraId="1449F4FF" w14:textId="783331C6" w:rsidR="007C622A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 نوع واحد:</w:t>
            </w:r>
            <w:r w:rsidR="00C9090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99" w:type="dxa"/>
          </w:tcPr>
          <w:p w14:paraId="74489C0C" w14:textId="5F096354" w:rsidR="007C622A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نمیسال تحصیلی:</w:t>
            </w:r>
            <w:r w:rsidR="00C9090D">
              <w:rPr>
                <w:rFonts w:cs="B Nazanin" w:hint="cs"/>
                <w:sz w:val="24"/>
                <w:szCs w:val="24"/>
                <w:rtl/>
              </w:rPr>
              <w:t xml:space="preserve"> اول</w:t>
            </w:r>
          </w:p>
        </w:tc>
      </w:tr>
      <w:tr w:rsidR="007C622A" w:rsidRPr="00947E16" w14:paraId="70E52DF7" w14:textId="77777777" w:rsidTr="00C21F0F">
        <w:tc>
          <w:tcPr>
            <w:tcW w:w="4473" w:type="dxa"/>
          </w:tcPr>
          <w:p w14:paraId="3BB201B5" w14:textId="063464A9" w:rsidR="007C622A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مدرس/ </w:t>
            </w:r>
            <w:r w:rsidR="007C622A">
              <w:rPr>
                <w:rFonts w:cs="B Nazanin" w:hint="cs"/>
                <w:sz w:val="24"/>
                <w:szCs w:val="24"/>
                <w:rtl/>
              </w:rPr>
              <w:t>مدرسین:</w:t>
            </w:r>
            <w:r w:rsidR="00C9090D">
              <w:rPr>
                <w:rFonts w:cs="B Nazanin" w:hint="cs"/>
                <w:sz w:val="24"/>
                <w:szCs w:val="24"/>
                <w:rtl/>
              </w:rPr>
              <w:t xml:space="preserve"> اسدی</w:t>
            </w:r>
          </w:p>
        </w:tc>
        <w:tc>
          <w:tcPr>
            <w:tcW w:w="4499" w:type="dxa"/>
          </w:tcPr>
          <w:p w14:paraId="36F85BC4" w14:textId="23066463" w:rsidR="007C622A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و ساعت کلاس:</w:t>
            </w:r>
            <w:r w:rsidR="00C9090D">
              <w:rPr>
                <w:rFonts w:cs="B Nazanin" w:hint="cs"/>
                <w:sz w:val="24"/>
                <w:szCs w:val="24"/>
                <w:rtl/>
              </w:rPr>
              <w:t xml:space="preserve"> شنبه 10 تا 12</w:t>
            </w:r>
          </w:p>
        </w:tc>
      </w:tr>
      <w:tr w:rsidR="00870B3B" w:rsidRPr="00947E16" w14:paraId="10C81568" w14:textId="6B99D0E0" w:rsidTr="00C21F0F">
        <w:tc>
          <w:tcPr>
            <w:tcW w:w="4473" w:type="dxa"/>
          </w:tcPr>
          <w:p w14:paraId="7841D653" w14:textId="032CABD8" w:rsidR="00870B3B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پست الکترونیکی مسئول درس:</w:t>
            </w:r>
          </w:p>
        </w:tc>
        <w:tc>
          <w:tcPr>
            <w:tcW w:w="4499" w:type="dxa"/>
          </w:tcPr>
          <w:p w14:paraId="06EF216E" w14:textId="5896524C" w:rsidR="00870B3B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و تلفن دفتر مسئول درس:</w:t>
            </w:r>
          </w:p>
        </w:tc>
      </w:tr>
    </w:tbl>
    <w:p w14:paraId="212413A9" w14:textId="5C90CAFE" w:rsidR="00EE11F3" w:rsidRDefault="00EE11F3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p w14:paraId="39C861D8" w14:textId="6EAECE7C" w:rsidR="00802036" w:rsidRDefault="00802036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p w14:paraId="43345812" w14:textId="4A2374A5" w:rsidR="00E41E2A" w:rsidRDefault="00E41E2A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41E2A" w:rsidRPr="00947E16" w14:paraId="7BA3CEE9" w14:textId="77777777" w:rsidTr="00A8459A">
        <w:trPr>
          <w:trHeight w:val="323"/>
        </w:trPr>
        <w:tc>
          <w:tcPr>
            <w:tcW w:w="9243" w:type="dxa"/>
            <w:shd w:val="clear" w:color="auto" w:fill="auto"/>
          </w:tcPr>
          <w:p w14:paraId="780F3CFE" w14:textId="4745FE42" w:rsidR="00E41E2A" w:rsidRPr="00947E16" w:rsidRDefault="00E23D09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شرح کلی </w:t>
            </w:r>
            <w:r w:rsidR="007C62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درس</w:t>
            </w:r>
            <w:r w:rsidR="00E41E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C9090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بیوشیمی دیسیپلین</w:t>
            </w:r>
          </w:p>
        </w:tc>
      </w:tr>
      <w:tr w:rsidR="00E41E2A" w:rsidRPr="00760C11" w14:paraId="003728D0" w14:textId="77777777" w:rsidTr="00E03828">
        <w:tc>
          <w:tcPr>
            <w:tcW w:w="9243" w:type="dxa"/>
          </w:tcPr>
          <w:p w14:paraId="529C44C2" w14:textId="77777777" w:rsidR="00E41E2A" w:rsidRDefault="00E41E2A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3CC8D8EF" w14:textId="413613A4" w:rsidR="00E41E2A" w:rsidRPr="00760C11" w:rsidRDefault="00E41E2A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C687926" w14:textId="54386337" w:rsidR="00802036" w:rsidRPr="00581990" w:rsidRDefault="00802036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947E16" w:rsidRPr="00947E16" w14:paraId="71F44D67" w14:textId="77777777" w:rsidTr="00E03828">
        <w:trPr>
          <w:trHeight w:val="323"/>
        </w:trPr>
        <w:tc>
          <w:tcPr>
            <w:tcW w:w="9243" w:type="dxa"/>
            <w:shd w:val="clear" w:color="auto" w:fill="FFFFFF" w:themeFill="background1"/>
          </w:tcPr>
          <w:p w14:paraId="0012F2AB" w14:textId="5DC8BED2" w:rsidR="00947E16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هدف کلی:</w:t>
            </w:r>
          </w:p>
        </w:tc>
      </w:tr>
      <w:tr w:rsidR="003D2038" w:rsidRPr="00947E16" w14:paraId="764333A4" w14:textId="77777777" w:rsidTr="00E03828">
        <w:tc>
          <w:tcPr>
            <w:tcW w:w="9243" w:type="dxa"/>
          </w:tcPr>
          <w:p w14:paraId="444A6CF8" w14:textId="1772FFB6" w:rsidR="00802036" w:rsidRPr="00760C11" w:rsidRDefault="00C9090D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شناخت مسیرهای متابولیسمی کربوهیدراتها، لیپیدها، اسیدهای آمینه و نوکلئوتیدها و یادگیری اختلالات مربوطه</w:t>
            </w:r>
          </w:p>
        </w:tc>
      </w:tr>
    </w:tbl>
    <w:p w14:paraId="3B7AEBDD" w14:textId="3456F78A" w:rsidR="00947E16" w:rsidRDefault="00947E16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p w14:paraId="658A8110" w14:textId="77777777" w:rsidR="009F1F6E" w:rsidRPr="009B3E4F" w:rsidRDefault="009F1F6E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3D2038" w:rsidRPr="00947E16" w14:paraId="15513B67" w14:textId="77777777" w:rsidTr="00E03828">
        <w:tc>
          <w:tcPr>
            <w:tcW w:w="9243" w:type="dxa"/>
            <w:shd w:val="clear" w:color="auto" w:fill="FFFFFF" w:themeFill="background1"/>
          </w:tcPr>
          <w:p w14:paraId="75B75553" w14:textId="75B3E122" w:rsidR="003D2038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اهداف رفتاری (در سه حیطه شناختی، نگرشی و حرکتی):</w:t>
            </w:r>
          </w:p>
        </w:tc>
      </w:tr>
      <w:tr w:rsidR="003D2038" w:rsidRPr="00947E16" w14:paraId="4D3182B0" w14:textId="77777777" w:rsidTr="00E03828">
        <w:tc>
          <w:tcPr>
            <w:tcW w:w="9243" w:type="dxa"/>
          </w:tcPr>
          <w:p w14:paraId="68743566" w14:textId="3E434F4C" w:rsidR="005B4F15" w:rsidRPr="00760C11" w:rsidRDefault="00E03828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br/>
            </w:r>
          </w:p>
        </w:tc>
      </w:tr>
    </w:tbl>
    <w:p w14:paraId="7F6F84B5" w14:textId="16671970" w:rsidR="003D2038" w:rsidRDefault="003D2038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Nazanin"/>
          <w:color w:val="FF0000"/>
          <w:sz w:val="8"/>
          <w:szCs w:val="8"/>
          <w:rtl/>
        </w:rPr>
      </w:pPr>
    </w:p>
    <w:p w14:paraId="39168B23" w14:textId="0763357D" w:rsidR="00E41E2A" w:rsidRDefault="00E41E2A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p w14:paraId="41BE2F3C" w14:textId="54DDDF11" w:rsidR="00A8459A" w:rsidRPr="009B3E4F" w:rsidRDefault="00A8459A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4"/>
        <w:gridCol w:w="4446"/>
        <w:gridCol w:w="3117"/>
      </w:tblGrid>
      <w:tr w:rsidR="00AF73B9" w:rsidRPr="00947E16" w14:paraId="6F483577" w14:textId="77777777" w:rsidTr="00AA42D6">
        <w:tc>
          <w:tcPr>
            <w:tcW w:w="9017" w:type="dxa"/>
            <w:gridSpan w:val="3"/>
            <w:shd w:val="clear" w:color="auto" w:fill="FFFFFF" w:themeFill="background1"/>
          </w:tcPr>
          <w:p w14:paraId="0895A0D8" w14:textId="3F569F1C" w:rsidR="00AF73B9" w:rsidRDefault="00AF73B9" w:rsidP="00AF73B9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مواد و محتوای آموزشی (جدول زمان‌بندی ارائه برنامه):</w:t>
            </w:r>
          </w:p>
        </w:tc>
      </w:tr>
      <w:tr w:rsidR="007C622A" w:rsidRPr="00947E16" w14:paraId="4B72DA69" w14:textId="0285AA4F" w:rsidTr="00AA42D6">
        <w:tc>
          <w:tcPr>
            <w:tcW w:w="1454" w:type="dxa"/>
            <w:shd w:val="clear" w:color="auto" w:fill="FFFFFF" w:themeFill="background1"/>
          </w:tcPr>
          <w:p w14:paraId="74430DBC" w14:textId="3461ED1B" w:rsidR="007C622A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شماره جلسه</w:t>
            </w:r>
          </w:p>
        </w:tc>
        <w:tc>
          <w:tcPr>
            <w:tcW w:w="4446" w:type="dxa"/>
            <w:shd w:val="clear" w:color="auto" w:fill="FFFFFF" w:themeFill="background1"/>
          </w:tcPr>
          <w:p w14:paraId="14A4513D" w14:textId="6E5D9563" w:rsidR="007C622A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موضوع</w:t>
            </w:r>
          </w:p>
        </w:tc>
        <w:tc>
          <w:tcPr>
            <w:tcW w:w="3117" w:type="dxa"/>
            <w:shd w:val="clear" w:color="auto" w:fill="FFFFFF" w:themeFill="background1"/>
          </w:tcPr>
          <w:p w14:paraId="5CE34129" w14:textId="4F8A5C93" w:rsidR="007C622A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مدرس</w:t>
            </w:r>
          </w:p>
        </w:tc>
      </w:tr>
      <w:tr w:rsidR="007C622A" w:rsidRPr="00947E16" w14:paraId="406A9DCB" w14:textId="15479F09" w:rsidTr="00AA42D6">
        <w:tc>
          <w:tcPr>
            <w:tcW w:w="1454" w:type="dxa"/>
            <w:shd w:val="clear" w:color="auto" w:fill="FFFFFF" w:themeFill="background1"/>
          </w:tcPr>
          <w:p w14:paraId="3FC695B9" w14:textId="711C8C5E" w:rsidR="00E03828" w:rsidRPr="009F1F6E" w:rsidRDefault="00C9090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اول و دوم</w:t>
            </w:r>
          </w:p>
        </w:tc>
        <w:tc>
          <w:tcPr>
            <w:tcW w:w="4446" w:type="dxa"/>
            <w:shd w:val="clear" w:color="auto" w:fill="FFFFFF" w:themeFill="background1"/>
          </w:tcPr>
          <w:p w14:paraId="22760268" w14:textId="0436D0D6" w:rsidR="007C622A" w:rsidRPr="00C9090D" w:rsidRDefault="00C9090D" w:rsidP="00C9090D">
            <w:pPr>
              <w:tabs>
                <w:tab w:val="left" w:pos="567"/>
              </w:tabs>
              <w:bidi/>
              <w:spacing w:after="0" w:line="240" w:lineRule="auto"/>
              <w:ind w:left="885"/>
              <w:jc w:val="both"/>
              <w:rPr>
                <w:rFonts w:cs="Nazanin"/>
                <w:rtl/>
              </w:rPr>
            </w:pPr>
            <w:r w:rsidRPr="00C9090D">
              <w:rPr>
                <w:rFonts w:cs="B Nazanin"/>
                <w:rtl/>
              </w:rPr>
              <w:t>متابوليسم كربوهيدراتها</w:t>
            </w:r>
            <w:r w:rsidRPr="00C9090D">
              <w:rPr>
                <w:rFonts w:cs="B Nazanin" w:hint="cs"/>
                <w:rtl/>
              </w:rPr>
              <w:t xml:space="preserve"> و اختلالات مربوطه</w:t>
            </w:r>
          </w:p>
        </w:tc>
        <w:tc>
          <w:tcPr>
            <w:tcW w:w="3117" w:type="dxa"/>
            <w:shd w:val="clear" w:color="auto" w:fill="FFFFFF" w:themeFill="background1"/>
          </w:tcPr>
          <w:p w14:paraId="77ACDE47" w14:textId="5F765BD9" w:rsidR="007C622A" w:rsidRPr="009F1F6E" w:rsidRDefault="00C9090D" w:rsidP="00C9090D">
            <w:pPr>
              <w:shd w:val="clear" w:color="auto" w:fill="FFFFFF" w:themeFill="background1"/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اسدی</w:t>
            </w:r>
          </w:p>
        </w:tc>
      </w:tr>
      <w:tr w:rsidR="00A8459A" w:rsidRPr="00947E16" w14:paraId="5B50EA5E" w14:textId="77777777" w:rsidTr="00AA42D6">
        <w:tc>
          <w:tcPr>
            <w:tcW w:w="1454" w:type="dxa"/>
            <w:shd w:val="clear" w:color="auto" w:fill="FFFFFF" w:themeFill="background1"/>
          </w:tcPr>
          <w:p w14:paraId="3E9698B8" w14:textId="500F579C" w:rsidR="00A8459A" w:rsidRPr="009F1F6E" w:rsidRDefault="00C9090D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سوم و چهارم</w:t>
            </w:r>
          </w:p>
        </w:tc>
        <w:tc>
          <w:tcPr>
            <w:tcW w:w="4446" w:type="dxa"/>
            <w:shd w:val="clear" w:color="auto" w:fill="FFFFFF" w:themeFill="background1"/>
          </w:tcPr>
          <w:p w14:paraId="326DA3EF" w14:textId="45F65A03" w:rsidR="00A8459A" w:rsidRPr="00C9090D" w:rsidRDefault="00C9090D" w:rsidP="00C9090D">
            <w:pPr>
              <w:pStyle w:val="Title"/>
              <w:spacing w:line="300" w:lineRule="auto"/>
              <w:ind w:left="885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9090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متابوليسم </w:t>
            </w:r>
            <w:r w:rsidRPr="00C9090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چربيها و اختلالات مربوطه</w:t>
            </w:r>
          </w:p>
        </w:tc>
        <w:tc>
          <w:tcPr>
            <w:tcW w:w="3117" w:type="dxa"/>
            <w:shd w:val="clear" w:color="auto" w:fill="FFFFFF" w:themeFill="background1"/>
          </w:tcPr>
          <w:p w14:paraId="3336E08A" w14:textId="05D5E326" w:rsidR="00A8459A" w:rsidRPr="00AA42D6" w:rsidRDefault="00AA42D6" w:rsidP="00C9090D">
            <w:pPr>
              <w:shd w:val="clear" w:color="auto" w:fill="FFFFFF" w:themeFill="background1"/>
              <w:bidi/>
              <w:spacing w:after="0"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AA42D6" w:rsidRPr="00947E16" w14:paraId="0E9EA960" w14:textId="77777777" w:rsidTr="00AA42D6">
        <w:tc>
          <w:tcPr>
            <w:tcW w:w="1454" w:type="dxa"/>
            <w:shd w:val="clear" w:color="auto" w:fill="FFFFFF" w:themeFill="background1"/>
          </w:tcPr>
          <w:p w14:paraId="6271CBCA" w14:textId="5F8A46D8" w:rsidR="00AA42D6" w:rsidRPr="009F1F6E" w:rsidRDefault="00AA42D6" w:rsidP="00AA42D6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پنجم و ششم</w:t>
            </w:r>
          </w:p>
        </w:tc>
        <w:tc>
          <w:tcPr>
            <w:tcW w:w="4446" w:type="dxa"/>
            <w:shd w:val="clear" w:color="auto" w:fill="FFFFFF" w:themeFill="background1"/>
          </w:tcPr>
          <w:p w14:paraId="42A3EF88" w14:textId="469EB3DC" w:rsidR="00AA42D6" w:rsidRPr="00C9090D" w:rsidRDefault="00AA42D6" w:rsidP="00AA42D6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090D">
              <w:rPr>
                <w:rFonts w:cs="B Nazanin"/>
                <w:rtl/>
              </w:rPr>
              <w:t>متابولیسم  پروتئین ها و اسيد هاي آمينه</w:t>
            </w:r>
            <w:r w:rsidRPr="00C9090D">
              <w:rPr>
                <w:rFonts w:cs="Nazanin" w:hint="cs"/>
                <w:rtl/>
              </w:rPr>
              <w:t>.. و اختلالات مربوطه</w:t>
            </w:r>
          </w:p>
        </w:tc>
        <w:tc>
          <w:tcPr>
            <w:tcW w:w="3117" w:type="dxa"/>
            <w:shd w:val="clear" w:color="auto" w:fill="FFFFFF" w:themeFill="background1"/>
          </w:tcPr>
          <w:p w14:paraId="26290482" w14:textId="396AB4BF" w:rsidR="00AA42D6" w:rsidRPr="009F1F6E" w:rsidRDefault="00AA42D6" w:rsidP="00AA42D6">
            <w:pPr>
              <w:shd w:val="clear" w:color="auto" w:fill="FFFFFF" w:themeFill="background1"/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672F"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AA42D6" w:rsidRPr="00947E16" w14:paraId="62DD484A" w14:textId="77777777" w:rsidTr="00AA42D6">
        <w:tc>
          <w:tcPr>
            <w:tcW w:w="1454" w:type="dxa"/>
            <w:shd w:val="clear" w:color="auto" w:fill="FFFFFF" w:themeFill="background1"/>
          </w:tcPr>
          <w:p w14:paraId="2E0A7DE9" w14:textId="5166E499" w:rsidR="00AA42D6" w:rsidRPr="009F1F6E" w:rsidRDefault="00AA42D6" w:rsidP="00AA42D6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4446" w:type="dxa"/>
            <w:shd w:val="clear" w:color="auto" w:fill="FFFFFF" w:themeFill="background1"/>
          </w:tcPr>
          <w:p w14:paraId="638D21CB" w14:textId="39F30B87" w:rsidR="00AA42D6" w:rsidRPr="00C9090D" w:rsidRDefault="00AA42D6" w:rsidP="00AA42D6">
            <w:pPr>
              <w:tabs>
                <w:tab w:val="left" w:pos="567"/>
              </w:tabs>
              <w:bidi/>
              <w:spacing w:after="0" w:line="240" w:lineRule="auto"/>
              <w:jc w:val="both"/>
              <w:rPr>
                <w:rFonts w:cs="Nazanin"/>
                <w:rtl/>
              </w:rPr>
            </w:pPr>
            <w:r w:rsidRPr="00C9090D">
              <w:rPr>
                <w:rFonts w:cs="B Nazanin"/>
                <w:rtl/>
              </w:rPr>
              <w:t>متابوليسم نوکلئوتيدهاي پوريني و پيريميديني</w:t>
            </w:r>
            <w:r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3117" w:type="dxa"/>
            <w:shd w:val="clear" w:color="auto" w:fill="FFFFFF" w:themeFill="background1"/>
          </w:tcPr>
          <w:p w14:paraId="385653E5" w14:textId="4DA4DCED" w:rsidR="00AA42D6" w:rsidRPr="009F1F6E" w:rsidRDefault="00AA42D6" w:rsidP="00AA42D6">
            <w:pPr>
              <w:shd w:val="clear" w:color="auto" w:fill="FFFFFF" w:themeFill="background1"/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672F"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AA42D6" w:rsidRPr="00947E16" w14:paraId="7959B9F0" w14:textId="77777777" w:rsidTr="00AA42D6">
        <w:tc>
          <w:tcPr>
            <w:tcW w:w="1454" w:type="dxa"/>
            <w:shd w:val="clear" w:color="auto" w:fill="FFFFFF" w:themeFill="background1"/>
          </w:tcPr>
          <w:p w14:paraId="7200CCA5" w14:textId="1173E746" w:rsidR="00AA42D6" w:rsidRPr="009F1F6E" w:rsidRDefault="00AA42D6" w:rsidP="00AA42D6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4446" w:type="dxa"/>
            <w:shd w:val="clear" w:color="auto" w:fill="FFFFFF" w:themeFill="background1"/>
          </w:tcPr>
          <w:p w14:paraId="23B7D6D2" w14:textId="59F2D171" w:rsidR="00AA42D6" w:rsidRPr="00C9090D" w:rsidRDefault="00AA42D6" w:rsidP="00AA42D6">
            <w:pPr>
              <w:tabs>
                <w:tab w:val="left" w:pos="567"/>
              </w:tabs>
              <w:bidi/>
              <w:spacing w:after="0" w:line="240" w:lineRule="auto"/>
              <w:ind w:left="885"/>
              <w:jc w:val="both"/>
              <w:rPr>
                <w:rFonts w:cs="Nazanin"/>
                <w:rtl/>
              </w:rPr>
            </w:pPr>
            <w:r w:rsidRPr="00C9090D">
              <w:rPr>
                <w:rFonts w:cs="B Nazanin"/>
                <w:rtl/>
              </w:rPr>
              <w:t>متابوليسم هم و رنگدانه های صفراوی</w:t>
            </w:r>
          </w:p>
        </w:tc>
        <w:tc>
          <w:tcPr>
            <w:tcW w:w="3117" w:type="dxa"/>
            <w:shd w:val="clear" w:color="auto" w:fill="FFFFFF" w:themeFill="background1"/>
          </w:tcPr>
          <w:p w14:paraId="5EB8F9F3" w14:textId="48BC4C42" w:rsidR="00AA42D6" w:rsidRPr="009F1F6E" w:rsidRDefault="00AA42D6" w:rsidP="00AA42D6">
            <w:pPr>
              <w:shd w:val="clear" w:color="auto" w:fill="FFFFFF" w:themeFill="background1"/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672F"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AA42D6" w:rsidRPr="00947E16" w14:paraId="05FF4426" w14:textId="77777777" w:rsidTr="00AA42D6">
        <w:tc>
          <w:tcPr>
            <w:tcW w:w="1454" w:type="dxa"/>
            <w:shd w:val="clear" w:color="auto" w:fill="FFFFFF" w:themeFill="background1"/>
          </w:tcPr>
          <w:p w14:paraId="023F2427" w14:textId="3C0E1D8C" w:rsidR="00AA42D6" w:rsidRPr="009F1F6E" w:rsidRDefault="00AA42D6" w:rsidP="00AA42D6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4446" w:type="dxa"/>
            <w:shd w:val="clear" w:color="auto" w:fill="FFFFFF" w:themeFill="background1"/>
          </w:tcPr>
          <w:p w14:paraId="4B5A984D" w14:textId="2B59370E" w:rsidR="00AA42D6" w:rsidRPr="009F1F6E" w:rsidRDefault="00AA42D6" w:rsidP="00AA42D6">
            <w:pPr>
              <w:shd w:val="clear" w:color="auto" w:fill="FFFFFF" w:themeFill="background1"/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کلیه و اختلالات مربوطه</w:t>
            </w:r>
          </w:p>
        </w:tc>
        <w:tc>
          <w:tcPr>
            <w:tcW w:w="3117" w:type="dxa"/>
            <w:shd w:val="clear" w:color="auto" w:fill="FFFFFF" w:themeFill="background1"/>
          </w:tcPr>
          <w:p w14:paraId="6D919B49" w14:textId="7AC669D9" w:rsidR="00AA42D6" w:rsidRPr="009F1F6E" w:rsidRDefault="00AA42D6" w:rsidP="00AA42D6">
            <w:pPr>
              <w:shd w:val="clear" w:color="auto" w:fill="FFFFFF" w:themeFill="background1"/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672F"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AA42D6" w:rsidRPr="00947E16" w14:paraId="71A506E8" w14:textId="77777777" w:rsidTr="00AA42D6">
        <w:tc>
          <w:tcPr>
            <w:tcW w:w="1454" w:type="dxa"/>
            <w:shd w:val="clear" w:color="auto" w:fill="FFFFFF" w:themeFill="background1"/>
          </w:tcPr>
          <w:p w14:paraId="2CE60666" w14:textId="04906618" w:rsidR="00AA42D6" w:rsidRPr="009F1F6E" w:rsidRDefault="00AA42D6" w:rsidP="00AA42D6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4446" w:type="dxa"/>
            <w:shd w:val="clear" w:color="auto" w:fill="FFFFFF" w:themeFill="background1"/>
          </w:tcPr>
          <w:p w14:paraId="0F90516C" w14:textId="2E220C2A" w:rsidR="00AA42D6" w:rsidRPr="009F1F6E" w:rsidRDefault="00AA42D6" w:rsidP="00AA42D6">
            <w:pPr>
              <w:shd w:val="clear" w:color="auto" w:fill="FFFFFF" w:themeFill="background1"/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Pr="00E26A09">
              <w:rPr>
                <w:rFonts w:cs="B Nazanin" w:hint="cs"/>
                <w:sz w:val="24"/>
                <w:szCs w:val="24"/>
                <w:rtl/>
              </w:rPr>
              <w:t>ختلالات اسید باز</w:t>
            </w:r>
          </w:p>
        </w:tc>
        <w:tc>
          <w:tcPr>
            <w:tcW w:w="3117" w:type="dxa"/>
            <w:shd w:val="clear" w:color="auto" w:fill="FFFFFF" w:themeFill="background1"/>
          </w:tcPr>
          <w:p w14:paraId="2E9051F6" w14:textId="28D79CEC" w:rsidR="00AA42D6" w:rsidRPr="009F1F6E" w:rsidRDefault="00AA42D6" w:rsidP="00AA42D6">
            <w:pPr>
              <w:shd w:val="clear" w:color="auto" w:fill="FFFFFF" w:themeFill="background1"/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672F"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AA42D6" w:rsidRPr="00947E16" w14:paraId="4175A995" w14:textId="77777777" w:rsidTr="00AA42D6">
        <w:tc>
          <w:tcPr>
            <w:tcW w:w="1454" w:type="dxa"/>
            <w:shd w:val="clear" w:color="auto" w:fill="FFFFFF" w:themeFill="background1"/>
          </w:tcPr>
          <w:p w14:paraId="6306E97E" w14:textId="669F3C36" w:rsidR="00AA42D6" w:rsidRPr="009F1F6E" w:rsidRDefault="00AA42D6" w:rsidP="00AA42D6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4446" w:type="dxa"/>
            <w:shd w:val="clear" w:color="auto" w:fill="FFFFFF" w:themeFill="background1"/>
          </w:tcPr>
          <w:p w14:paraId="1B386051" w14:textId="04C7233B" w:rsidR="00AA42D6" w:rsidRPr="009F1F6E" w:rsidRDefault="00AA42D6" w:rsidP="00AA42D6">
            <w:pPr>
              <w:shd w:val="clear" w:color="auto" w:fill="FFFFFF" w:themeFill="background1"/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عملکرد آنزیمها و کینتیک آنزیمی</w:t>
            </w:r>
          </w:p>
        </w:tc>
        <w:tc>
          <w:tcPr>
            <w:tcW w:w="3117" w:type="dxa"/>
            <w:shd w:val="clear" w:color="auto" w:fill="FFFFFF" w:themeFill="background1"/>
          </w:tcPr>
          <w:p w14:paraId="5CD3B939" w14:textId="72ABE392" w:rsidR="00AA42D6" w:rsidRPr="009F1F6E" w:rsidRDefault="00AA42D6" w:rsidP="00AA42D6">
            <w:pPr>
              <w:shd w:val="clear" w:color="auto" w:fill="FFFFFF" w:themeFill="background1"/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672F"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</w:tbl>
    <w:p w14:paraId="66E6DAFE" w14:textId="22D8BC91" w:rsidR="00E41E2A" w:rsidRPr="008D72E1" w:rsidRDefault="00E41E2A" w:rsidP="00E03828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D72E1" w:rsidRPr="00947E16" w14:paraId="1747139E" w14:textId="77777777" w:rsidTr="00A8459A">
        <w:tc>
          <w:tcPr>
            <w:tcW w:w="9243" w:type="dxa"/>
            <w:shd w:val="clear" w:color="auto" w:fill="auto"/>
          </w:tcPr>
          <w:p w14:paraId="51CBECC5" w14:textId="1D58E9CF" w:rsidR="008D72E1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روش‌های تدریس/ فعالیت‌های یادگیری</w:t>
            </w:r>
            <w:r w:rsidR="008D72E1" w:rsidRPr="00947E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8D72E1" w:rsidRPr="00947E16" w14:paraId="77B16F8A" w14:textId="77777777" w:rsidTr="00E03828">
        <w:tc>
          <w:tcPr>
            <w:tcW w:w="9243" w:type="dxa"/>
          </w:tcPr>
          <w:p w14:paraId="49E1D4E7" w14:textId="53824536" w:rsidR="004279F6" w:rsidRPr="0092484B" w:rsidRDefault="00AA42D6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تدریس نطری با اسلاید- ارائه توضیحات با ماژیک بر روی تخته سفید- پرسش و پاسخ</w:t>
            </w:r>
            <w:r w:rsidR="00E03828">
              <w:rPr>
                <w:rFonts w:cs="B Nazanin"/>
                <w:color w:val="FF0000"/>
                <w:sz w:val="24"/>
                <w:szCs w:val="24"/>
                <w:rtl/>
              </w:rPr>
              <w:br/>
            </w:r>
          </w:p>
        </w:tc>
      </w:tr>
    </w:tbl>
    <w:p w14:paraId="70A99AB7" w14:textId="6FC6C65D" w:rsidR="00E41E2A" w:rsidRDefault="00E41E2A" w:rsidP="00A8459A">
      <w:pPr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02036" w:rsidRPr="00947E16" w14:paraId="4F85C408" w14:textId="77777777" w:rsidTr="00E03828">
        <w:tc>
          <w:tcPr>
            <w:tcW w:w="9243" w:type="dxa"/>
            <w:shd w:val="clear" w:color="auto" w:fill="FFFFFF" w:themeFill="background1"/>
          </w:tcPr>
          <w:p w14:paraId="4DCD1404" w14:textId="0BDBB13D" w:rsidR="00802036" w:rsidRPr="00947E16" w:rsidRDefault="00AF73B9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ارزشیابی دانشجویان</w:t>
            </w:r>
            <w:r w:rsidR="007C62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802036" w:rsidRPr="0092484B" w14:paraId="70DB272C" w14:textId="77777777" w:rsidTr="00E03828">
        <w:tc>
          <w:tcPr>
            <w:tcW w:w="9243" w:type="dxa"/>
            <w:tcBorders>
              <w:bottom w:val="single" w:sz="4" w:space="0" w:color="auto"/>
            </w:tcBorders>
          </w:tcPr>
          <w:p w14:paraId="122D6175" w14:textId="39295BAF" w:rsidR="00E03828" w:rsidRDefault="00AF73B9" w:rsidP="00AA42D6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ارزشیابی در طول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(فعالیت کلاسی، آزمون، تکلیف و ...):                                       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نمره </w:t>
            </w:r>
            <w:r w:rsidR="00AA42D6">
              <w:rPr>
                <w:rFonts w:cs="B Nazanin" w:hint="cs"/>
                <w:sz w:val="24"/>
                <w:szCs w:val="24"/>
                <w:rtl/>
              </w:rPr>
              <w:t>8</w:t>
            </w:r>
          </w:p>
          <w:p w14:paraId="44C5FFDA" w14:textId="69537709" w:rsidR="00AF73B9" w:rsidRDefault="00AF73B9" w:rsidP="00AA42D6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ارزشیابی پایان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                                                       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 xml:space="preserve">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نمره </w:t>
            </w:r>
            <w:r w:rsidR="00AA42D6">
              <w:rPr>
                <w:rFonts w:cs="B Nazanin" w:hint="cs"/>
                <w:sz w:val="24"/>
                <w:szCs w:val="24"/>
                <w:rtl/>
              </w:rPr>
              <w:t>12</w:t>
            </w:r>
          </w:p>
          <w:p w14:paraId="59BE33EE" w14:textId="6E389569" w:rsidR="00802036" w:rsidRPr="00AF73B9" w:rsidRDefault="00AF73B9" w:rsidP="00E23D09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زمان آزمون (میان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پایان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):                                                                  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>نمره .....</w:t>
            </w:r>
          </w:p>
        </w:tc>
      </w:tr>
    </w:tbl>
    <w:p w14:paraId="3CFF9E28" w14:textId="0577B039" w:rsidR="009F1F6E" w:rsidRDefault="009F1F6E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03828" w14:paraId="2FEFDBFF" w14:textId="77777777" w:rsidTr="00E03828">
        <w:tc>
          <w:tcPr>
            <w:tcW w:w="9243" w:type="dxa"/>
          </w:tcPr>
          <w:p w14:paraId="53459848" w14:textId="1D9F4D83" w:rsidR="00E03828" w:rsidRDefault="00AF73B9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وظایف و تکالیف دانشجویان</w:t>
            </w:r>
            <w:r w:rsidR="00E03828" w:rsidRPr="00E0382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03828" w14:paraId="2CD48B17" w14:textId="77777777" w:rsidTr="00E03828">
        <w:tc>
          <w:tcPr>
            <w:tcW w:w="9243" w:type="dxa"/>
          </w:tcPr>
          <w:p w14:paraId="53B30D4C" w14:textId="7E6B51A7" w:rsidR="00E03828" w:rsidRDefault="00AA42D6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حضور به موقع در کلاس</w:t>
            </w:r>
          </w:p>
          <w:p w14:paraId="270664A3" w14:textId="745EA366" w:rsidR="00AA42D6" w:rsidRDefault="00AA42D6" w:rsidP="00AA42D6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شرکت در مباحث داخل کلاس </w:t>
            </w:r>
          </w:p>
          <w:p w14:paraId="6DAF7012" w14:textId="2D1E13CE" w:rsidR="00AA42D6" w:rsidRDefault="00AA42D6" w:rsidP="00AA42D6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انجام تکالیف و یافتن پاسخ سوالات مطرح شده در کلاس</w:t>
            </w:r>
          </w:p>
          <w:p w14:paraId="1FD79750" w14:textId="41D940AB" w:rsidR="00E03828" w:rsidRPr="00E03828" w:rsidRDefault="00AA42D6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مطالعه مباحث مطرح شده در هر جلسه و آمادگی جهت ارائه آنها در جلسات بعدی</w:t>
            </w:r>
          </w:p>
        </w:tc>
      </w:tr>
    </w:tbl>
    <w:p w14:paraId="5BB04064" w14:textId="77777777" w:rsidR="00E03828" w:rsidRDefault="00E03828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9F1F6E" w:rsidRPr="00947E16" w14:paraId="4A96B0DE" w14:textId="77777777" w:rsidTr="00E03828">
        <w:tc>
          <w:tcPr>
            <w:tcW w:w="9243" w:type="dxa"/>
            <w:shd w:val="clear" w:color="auto" w:fill="FFFFFF" w:themeFill="background1"/>
          </w:tcPr>
          <w:p w14:paraId="58EB011E" w14:textId="7A2F662A" w:rsidR="009F1F6E" w:rsidRPr="00947E16" w:rsidRDefault="00E03828" w:rsidP="00E23D09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قوانین و مقررات </w:t>
            </w:r>
            <w:r w:rsidR="00E23D0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9F1F6E" w:rsidRPr="00947E16" w14:paraId="7377E45F" w14:textId="77777777" w:rsidTr="00E03828">
        <w:tc>
          <w:tcPr>
            <w:tcW w:w="9243" w:type="dxa"/>
          </w:tcPr>
          <w:p w14:paraId="65C269A6" w14:textId="6E5BEA15" w:rsidR="009F1F6E" w:rsidRPr="00AA42D6" w:rsidRDefault="00AA42D6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A42D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 حداقل نمره قبولی (10)</w:t>
            </w:r>
          </w:p>
          <w:p w14:paraId="120C0DBE" w14:textId="4D4D511E" w:rsidR="00AA42D6" w:rsidRPr="0092484B" w:rsidRDefault="00AA42D6" w:rsidP="00AA42D6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A42D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دفعات مجاز غیبت حداکثر 3 جلسه</w:t>
            </w:r>
          </w:p>
        </w:tc>
      </w:tr>
    </w:tbl>
    <w:p w14:paraId="32F58133" w14:textId="37B4C6C3" w:rsidR="00BB0920" w:rsidRDefault="00BB0920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41E2A" w:rsidRPr="00947E16" w14:paraId="3EBC24D1" w14:textId="77777777" w:rsidTr="00E03828">
        <w:tc>
          <w:tcPr>
            <w:tcW w:w="9243" w:type="dxa"/>
            <w:shd w:val="clear" w:color="auto" w:fill="FFFFFF" w:themeFill="background1"/>
          </w:tcPr>
          <w:p w14:paraId="4F4C5740" w14:textId="50CF174F" w:rsidR="00E41E2A" w:rsidRPr="00947E16" w:rsidRDefault="00E41E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7E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منابع:</w:t>
            </w:r>
          </w:p>
        </w:tc>
      </w:tr>
      <w:tr w:rsidR="00E41E2A" w:rsidRPr="00760C11" w14:paraId="0B5485DB" w14:textId="77777777" w:rsidTr="00E03828">
        <w:tc>
          <w:tcPr>
            <w:tcW w:w="9243" w:type="dxa"/>
          </w:tcPr>
          <w:p w14:paraId="70849996" w14:textId="77777777" w:rsidR="00AA42D6" w:rsidRDefault="00AA42D6" w:rsidP="00AA42D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بیوشیمی لنینجر- نلسون کاکس</w:t>
            </w:r>
          </w:p>
          <w:p w14:paraId="52DD3559" w14:textId="2A050AE7" w:rsidR="00E41E2A" w:rsidRPr="00760C11" w:rsidRDefault="00AA42D6" w:rsidP="00AA42D6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اصول بیوشیمی پزشکی جلد دوم  هیات مولفان  دانشگاه نهران</w:t>
            </w:r>
            <w:r w:rsidR="00E03828">
              <w:rPr>
                <w:rFonts w:cs="B Nazanin"/>
                <w:color w:val="000000" w:themeColor="text1"/>
                <w:sz w:val="24"/>
                <w:szCs w:val="24"/>
                <w:rtl/>
              </w:rPr>
              <w:br/>
            </w:r>
          </w:p>
        </w:tc>
      </w:tr>
    </w:tbl>
    <w:p w14:paraId="613BD44C" w14:textId="449FD2F6" w:rsidR="00E41E2A" w:rsidRDefault="00E41E2A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14:paraId="426D0E3E" w14:textId="036D6479" w:rsidR="00E41E2A" w:rsidRPr="00AF73B9" w:rsidRDefault="00E41E2A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16B42D2F" w14:textId="1E7FF9B1" w:rsidR="00AF73B9" w:rsidRPr="00AF73B9" w:rsidRDefault="00AF73B9" w:rsidP="00AF73B9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AF73B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نام و نام خانوادگی تدوین‌کننده:</w:t>
      </w:r>
      <w:r w:rsidR="00AA42D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شهاب الدین اسدی</w:t>
      </w:r>
    </w:p>
    <w:p w14:paraId="044B944D" w14:textId="2E9AB080" w:rsidR="00AF73B9" w:rsidRPr="00AF73B9" w:rsidRDefault="00AF73B9" w:rsidP="00AF73B9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AF73B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تاریخ:</w:t>
      </w:r>
      <w:r w:rsidR="00AA42D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17/10/1402</w:t>
      </w:r>
    </w:p>
    <w:sectPr w:rsidR="00AF73B9" w:rsidRPr="00AF73B9" w:rsidSect="00EE11F3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2477D" w14:textId="77777777" w:rsidR="006C3CC8" w:rsidRDefault="006C3CC8" w:rsidP="00BD79BC">
      <w:pPr>
        <w:spacing w:after="0" w:line="240" w:lineRule="auto"/>
      </w:pPr>
      <w:r>
        <w:separator/>
      </w:r>
    </w:p>
  </w:endnote>
  <w:endnote w:type="continuationSeparator" w:id="0">
    <w:p w14:paraId="15990BD4" w14:textId="77777777" w:rsidR="006C3CC8" w:rsidRDefault="006C3CC8" w:rsidP="00BD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9F80" w14:textId="5C19551D" w:rsidR="00BD79BC" w:rsidRPr="00F1707E" w:rsidRDefault="00AF73B9" w:rsidP="00AF73B9">
    <w:pPr>
      <w:bidi/>
      <w:spacing w:after="0" w:line="240" w:lineRule="auto"/>
      <w:jc w:val="center"/>
      <w:rPr>
        <w:rFonts w:cs="B Zar"/>
        <w:sz w:val="18"/>
        <w:szCs w:val="18"/>
        <w:lang w:bidi="fa-IR"/>
      </w:rPr>
    </w:pPr>
    <w:r w:rsidRPr="00F1707E">
      <w:rPr>
        <w:rFonts w:cs="B Zar"/>
        <w:sz w:val="18"/>
        <w:szCs w:val="18"/>
        <w:lang w:bidi="fa-IR"/>
      </w:rPr>
      <w:t xml:space="preserve"> </w:t>
    </w:r>
  </w:p>
  <w:p w14:paraId="3CFDC1FD" w14:textId="25EE6774" w:rsidR="00BD79BC" w:rsidRDefault="00BD79BC">
    <w:pPr>
      <w:pStyle w:val="Footer"/>
    </w:pPr>
  </w:p>
  <w:p w14:paraId="604EF8F6" w14:textId="77777777" w:rsidR="00BD79BC" w:rsidRDefault="00BD7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4FF81" w14:textId="77777777" w:rsidR="006C3CC8" w:rsidRDefault="006C3CC8" w:rsidP="00BD79BC">
      <w:pPr>
        <w:spacing w:after="0" w:line="240" w:lineRule="auto"/>
      </w:pPr>
      <w:r>
        <w:separator/>
      </w:r>
    </w:p>
  </w:footnote>
  <w:footnote w:type="continuationSeparator" w:id="0">
    <w:p w14:paraId="00003EBC" w14:textId="77777777" w:rsidR="006C3CC8" w:rsidRDefault="006C3CC8" w:rsidP="00BD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705E" w14:textId="776A48C8" w:rsidR="00E03828" w:rsidRDefault="00E03828" w:rsidP="00E03828">
    <w:pPr>
      <w:pStyle w:val="Header"/>
      <w:tabs>
        <w:tab w:val="clear" w:pos="4513"/>
        <w:tab w:val="clear" w:pos="9026"/>
        <w:tab w:val="left" w:pos="63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FB5"/>
    <w:multiLevelType w:val="hybridMultilevel"/>
    <w:tmpl w:val="F788E034"/>
    <w:lvl w:ilvl="0" w:tplc="04090011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38A4690"/>
    <w:multiLevelType w:val="hybridMultilevel"/>
    <w:tmpl w:val="916EB9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FF93213"/>
    <w:multiLevelType w:val="hybridMultilevel"/>
    <w:tmpl w:val="53E87E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C31C91"/>
    <w:multiLevelType w:val="hybridMultilevel"/>
    <w:tmpl w:val="E57690CE"/>
    <w:lvl w:ilvl="0" w:tplc="BE4AC4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32CB8"/>
    <w:multiLevelType w:val="hybridMultilevel"/>
    <w:tmpl w:val="772C3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75BDA"/>
    <w:multiLevelType w:val="hybridMultilevel"/>
    <w:tmpl w:val="F8709C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7F765E"/>
    <w:multiLevelType w:val="hybridMultilevel"/>
    <w:tmpl w:val="B0E031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c9eee,#efb1f1,#f8dbf9,#fae5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56"/>
    <w:rsid w:val="00004EFC"/>
    <w:rsid w:val="00046FBB"/>
    <w:rsid w:val="0005566C"/>
    <w:rsid w:val="00072CAD"/>
    <w:rsid w:val="0007458D"/>
    <w:rsid w:val="000D3373"/>
    <w:rsid w:val="001130FF"/>
    <w:rsid w:val="001A1E2E"/>
    <w:rsid w:val="001B5DD0"/>
    <w:rsid w:val="001E53F0"/>
    <w:rsid w:val="0027116E"/>
    <w:rsid w:val="00287D01"/>
    <w:rsid w:val="003729D6"/>
    <w:rsid w:val="003B7FB5"/>
    <w:rsid w:val="003C56F1"/>
    <w:rsid w:val="003D2038"/>
    <w:rsid w:val="004279F6"/>
    <w:rsid w:val="004310A2"/>
    <w:rsid w:val="0046222B"/>
    <w:rsid w:val="004724DE"/>
    <w:rsid w:val="0047454B"/>
    <w:rsid w:val="004D52FA"/>
    <w:rsid w:val="00501B1E"/>
    <w:rsid w:val="00524E1D"/>
    <w:rsid w:val="00581990"/>
    <w:rsid w:val="005B3EB8"/>
    <w:rsid w:val="005B4F15"/>
    <w:rsid w:val="005B5B74"/>
    <w:rsid w:val="005C02D7"/>
    <w:rsid w:val="00610DD0"/>
    <w:rsid w:val="00615CC0"/>
    <w:rsid w:val="00630066"/>
    <w:rsid w:val="00645CE2"/>
    <w:rsid w:val="00650ADD"/>
    <w:rsid w:val="006860CB"/>
    <w:rsid w:val="006C3CC8"/>
    <w:rsid w:val="00702C18"/>
    <w:rsid w:val="007272B3"/>
    <w:rsid w:val="00727AA2"/>
    <w:rsid w:val="00755438"/>
    <w:rsid w:val="00760C11"/>
    <w:rsid w:val="007A71A0"/>
    <w:rsid w:val="007B5045"/>
    <w:rsid w:val="007C622A"/>
    <w:rsid w:val="00802036"/>
    <w:rsid w:val="00827D9A"/>
    <w:rsid w:val="00854F75"/>
    <w:rsid w:val="00870B3B"/>
    <w:rsid w:val="00891E1D"/>
    <w:rsid w:val="00893D41"/>
    <w:rsid w:val="008D1867"/>
    <w:rsid w:val="008D72E1"/>
    <w:rsid w:val="008E4DE4"/>
    <w:rsid w:val="0092484B"/>
    <w:rsid w:val="00937CE7"/>
    <w:rsid w:val="00947E16"/>
    <w:rsid w:val="00954303"/>
    <w:rsid w:val="009B3E4F"/>
    <w:rsid w:val="009F12E3"/>
    <w:rsid w:val="009F1F6E"/>
    <w:rsid w:val="00A15ABE"/>
    <w:rsid w:val="00A206EC"/>
    <w:rsid w:val="00A312A0"/>
    <w:rsid w:val="00A43B55"/>
    <w:rsid w:val="00A45F7F"/>
    <w:rsid w:val="00A8459A"/>
    <w:rsid w:val="00A94A12"/>
    <w:rsid w:val="00AA42D6"/>
    <w:rsid w:val="00AD4E62"/>
    <w:rsid w:val="00AF73B9"/>
    <w:rsid w:val="00B44145"/>
    <w:rsid w:val="00B965AE"/>
    <w:rsid w:val="00BA47C7"/>
    <w:rsid w:val="00BB0920"/>
    <w:rsid w:val="00BC4656"/>
    <w:rsid w:val="00BD79BC"/>
    <w:rsid w:val="00BE1648"/>
    <w:rsid w:val="00C21F0F"/>
    <w:rsid w:val="00C62CA9"/>
    <w:rsid w:val="00C9090D"/>
    <w:rsid w:val="00CC2893"/>
    <w:rsid w:val="00D31A4A"/>
    <w:rsid w:val="00D60FF9"/>
    <w:rsid w:val="00D906AB"/>
    <w:rsid w:val="00DC3EE1"/>
    <w:rsid w:val="00DD1E49"/>
    <w:rsid w:val="00DD3B24"/>
    <w:rsid w:val="00DF2EC6"/>
    <w:rsid w:val="00E03828"/>
    <w:rsid w:val="00E23D09"/>
    <w:rsid w:val="00E41E2A"/>
    <w:rsid w:val="00E625E5"/>
    <w:rsid w:val="00EB19B0"/>
    <w:rsid w:val="00EE11F3"/>
    <w:rsid w:val="00F444C4"/>
    <w:rsid w:val="00F86417"/>
    <w:rsid w:val="00F92126"/>
    <w:rsid w:val="00FA1CBE"/>
    <w:rsid w:val="00FB6B85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9eee,#efb1f1,#f8dbf9,#fae5fb"/>
    </o:shapedefaults>
    <o:shapelayout v:ext="edit">
      <o:idmap v:ext="edit" data="1"/>
    </o:shapelayout>
  </w:shapeDefaults>
  <w:decimalSymbol w:val="."/>
  <w:listSeparator w:val=","/>
  <w14:docId w14:val="4443FA29"/>
  <w15:docId w15:val="{6A999320-5244-4179-B8A2-8BECCB4B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E4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3B7FB5"/>
    <w:pPr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BD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9BC"/>
  </w:style>
  <w:style w:type="paragraph" w:styleId="Footer">
    <w:name w:val="footer"/>
    <w:basedOn w:val="Normal"/>
    <w:link w:val="FooterChar"/>
    <w:uiPriority w:val="99"/>
    <w:unhideWhenUsed/>
    <w:rsid w:val="00BD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9BC"/>
  </w:style>
  <w:style w:type="paragraph" w:styleId="BalloonText">
    <w:name w:val="Balloon Text"/>
    <w:basedOn w:val="Normal"/>
    <w:link w:val="BalloonTextChar"/>
    <w:uiPriority w:val="99"/>
    <w:semiHidden/>
    <w:unhideWhenUsed/>
    <w:rsid w:val="0011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F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C9090D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9090D"/>
    <w:rPr>
      <w:rFonts w:ascii="Times New Roman" w:eastAsia="Times New Roman" w:hAnsi="Times New Roman" w:cs="Nazanin"/>
      <w:b/>
      <w:bCs/>
      <w:noProof/>
      <w:sz w:val="20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868A-755D-4200-8EEB-D88113C3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hydari</dc:creator>
  <cp:lastModifiedBy>PC-Gerums16</cp:lastModifiedBy>
  <cp:revision>2</cp:revision>
  <cp:lastPrinted>2021-09-20T07:51:00Z</cp:lastPrinted>
  <dcterms:created xsi:type="dcterms:W3CDTF">2024-01-08T09:06:00Z</dcterms:created>
  <dcterms:modified xsi:type="dcterms:W3CDTF">2024-01-08T09:06:00Z</dcterms:modified>
</cp:coreProperties>
</file>